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8227" w14:textId="77777777" w:rsidR="00084080" w:rsidRPr="001E648F" w:rsidRDefault="001F1F88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  <w:lang w:eastAsia="x-none"/>
        </w:rPr>
      </w:pPr>
      <w:r>
        <w:rPr>
          <w:rFonts w:ascii="Verdana" w:hAnsi="Verdana" w:cs="Verdana"/>
          <w:b/>
          <w:sz w:val="32"/>
          <w:szCs w:val="24"/>
          <w:lang w:eastAsia="x-none"/>
        </w:rPr>
        <w:tab/>
      </w:r>
      <w:r w:rsidR="00084080" w:rsidRPr="001E648F">
        <w:rPr>
          <w:rFonts w:ascii="Arial" w:hAnsi="Arial" w:cs="Arial"/>
          <w:b/>
          <w:sz w:val="36"/>
          <w:szCs w:val="24"/>
          <w:u w:val="single"/>
          <w:lang w:eastAsia="x-none"/>
        </w:rPr>
        <w:t>The use of Hands in Prayer</w:t>
      </w:r>
      <w:r w:rsidRPr="001E648F">
        <w:rPr>
          <w:rFonts w:ascii="Arial" w:hAnsi="Arial" w:cs="Arial"/>
          <w:sz w:val="36"/>
          <w:szCs w:val="24"/>
          <w:lang w:eastAsia="x-none"/>
        </w:rPr>
        <w:t xml:space="preserve">    - part 1</w:t>
      </w:r>
    </w:p>
    <w:p w14:paraId="4EFDDC59" w14:textId="77777777" w:rsidR="00EB3D7F" w:rsidRPr="001E648F" w:rsidRDefault="0008408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24"/>
          <w:lang w:eastAsia="x-none"/>
        </w:rPr>
      </w:pPr>
      <w:r w:rsidRPr="001E648F">
        <w:rPr>
          <w:rFonts w:ascii="Arial" w:hAnsi="Arial" w:cs="Arial"/>
          <w:b/>
          <w:sz w:val="32"/>
          <w:szCs w:val="24"/>
          <w:lang w:eastAsia="x-none"/>
        </w:rPr>
        <w:tab/>
      </w:r>
      <w:r w:rsidRPr="001E648F">
        <w:rPr>
          <w:rFonts w:ascii="Arial" w:hAnsi="Arial" w:cs="Arial"/>
          <w:b/>
          <w:sz w:val="32"/>
          <w:szCs w:val="24"/>
          <w:lang w:eastAsia="x-none"/>
        </w:rPr>
        <w:tab/>
        <w:t xml:space="preserve">  </w:t>
      </w:r>
    </w:p>
    <w:p w14:paraId="7BFB156D" w14:textId="77777777" w:rsidR="00A35D9A" w:rsidRPr="001E648F" w:rsidRDefault="00084080" w:rsidP="00EB3D7F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32"/>
          <w:szCs w:val="24"/>
          <w:u w:val="single"/>
          <w:lang w:eastAsia="x-none"/>
        </w:rPr>
      </w:pPr>
      <w:r w:rsidRPr="001E648F">
        <w:rPr>
          <w:rFonts w:ascii="Arial" w:hAnsi="Arial" w:cs="Arial"/>
          <w:b/>
          <w:sz w:val="32"/>
          <w:szCs w:val="24"/>
          <w:lang w:eastAsia="x-none"/>
        </w:rPr>
        <w:t xml:space="preserve"> </w:t>
      </w:r>
      <w:r w:rsidR="00084C2F" w:rsidRPr="001E648F">
        <w:rPr>
          <w:rFonts w:ascii="Arial" w:hAnsi="Arial" w:cs="Arial"/>
          <w:b/>
          <w:i/>
          <w:sz w:val="28"/>
          <w:szCs w:val="24"/>
          <w:u w:val="single"/>
          <w:lang w:eastAsia="x-none"/>
        </w:rPr>
        <w:t>Lifting</w:t>
      </w:r>
      <w:r w:rsidR="00EB3D7F" w:rsidRPr="001E648F">
        <w:rPr>
          <w:rFonts w:ascii="Arial" w:hAnsi="Arial" w:cs="Arial"/>
          <w:b/>
          <w:i/>
          <w:sz w:val="28"/>
          <w:szCs w:val="24"/>
          <w:u w:val="single"/>
          <w:lang w:eastAsia="x-none"/>
        </w:rPr>
        <w:t>-</w:t>
      </w:r>
      <w:r w:rsidR="00084C2F" w:rsidRPr="001E648F">
        <w:rPr>
          <w:rFonts w:ascii="Arial" w:hAnsi="Arial" w:cs="Arial"/>
          <w:b/>
          <w:i/>
          <w:sz w:val="28"/>
          <w:szCs w:val="24"/>
          <w:u w:val="single"/>
          <w:lang w:eastAsia="x-none"/>
        </w:rPr>
        <w:t>up Hands in Prayer</w:t>
      </w:r>
    </w:p>
    <w:p w14:paraId="6A71E14B" w14:textId="77777777" w:rsidR="00084C2F" w:rsidRPr="001E648F" w:rsidRDefault="00084C2F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4"/>
          <w:szCs w:val="24"/>
          <w:lang w:val="x-none" w:eastAsia="x-none"/>
        </w:rPr>
      </w:pPr>
    </w:p>
    <w:p w14:paraId="2DDCED43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Value in hands</w:t>
      </w:r>
      <w:r w:rsidR="006172A3" w:rsidRPr="001E648F">
        <w:rPr>
          <w:rFonts w:ascii="Arial" w:hAnsi="Arial" w:cs="Arial"/>
          <w:color w:val="FF0000"/>
          <w:sz w:val="24"/>
          <w:szCs w:val="24"/>
          <w:lang w:val="x-none" w:eastAsia="x-none"/>
        </w:rPr>
        <w:t xml:space="preserve">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Moses replied, "When I have gone out of the city,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I will spread out my hands in prayer to the LORD.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The thunder will stop and there will be no more hail, so you may know that the earth is the LORD's.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9:29)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Pr="001E648F">
        <w:rPr>
          <w:rFonts w:ascii="Arial" w:hAnsi="Arial" w:cs="Arial"/>
          <w:sz w:val="24"/>
          <w:szCs w:val="24"/>
          <w:lang w:eastAsia="x-none"/>
        </w:rPr>
        <w:t xml:space="preserve"> </w:t>
      </w:r>
    </w:p>
    <w:p w14:paraId="0F86F637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Hands of power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Then Moses left Pharaoh and went out of the city.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He spread out his hands toward the LORD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; the thunder and hail stopped, and the rain no longer poured down on the land.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9:33)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7A04B69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6B79D428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Hands already dedicated</w:t>
      </w:r>
      <w:r w:rsidR="006172A3" w:rsidRPr="001E648F">
        <w:rPr>
          <w:rFonts w:ascii="Arial" w:hAnsi="Arial" w:cs="Arial"/>
          <w:color w:val="FF0000"/>
          <w:sz w:val="24"/>
          <w:szCs w:val="24"/>
          <w:lang w:val="x-none" w:eastAsia="x-none"/>
        </w:rPr>
        <w:t xml:space="preserve">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Moses said to Joshua, "Choose some of our men and go out to fight the Amalekites. Tomorrow I will stand on top of the hill with the staff of God in my hands."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17:9)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3BCCFAA4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Moses effective</w:t>
      </w:r>
      <w:r w:rsidRPr="001E648F">
        <w:rPr>
          <w:rFonts w:ascii="Arial" w:hAnsi="Arial" w:cs="Arial"/>
          <w:b/>
          <w:color w:val="FF0000"/>
          <w:sz w:val="24"/>
          <w:szCs w:val="24"/>
          <w:lang w:eastAsia="x-none"/>
        </w:rPr>
        <w:t xml:space="preserve"> </w:t>
      </w:r>
      <w:proofErr w:type="gramStart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As</w:t>
      </w:r>
      <w:proofErr w:type="gramEnd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long as Moses held up his hands, the Israelites were winning,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but whenever he lowered his hands, the Amalekites were winning.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17:11)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1B84603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Moses ineffective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When Moses' hands grew tired, they took a stone and put it under </w:t>
      </w:r>
      <w:proofErr w:type="gramStart"/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him</w:t>
      </w:r>
      <w:proofErr w:type="gramEnd"/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and he sat on it. Aaron and Hur held his hands up</w:t>
      </w:r>
      <w:r w:rsidR="00A35D9A" w:rsidRPr="001E648F">
        <w:rPr>
          <w:rFonts w:ascii="Arial" w:eastAsia="Times New Roman" w:hAnsi="Arial" w:cs="Arial"/>
          <w:sz w:val="24"/>
          <w:szCs w:val="24"/>
          <w:lang w:val="x-none" w:eastAsia="x-none"/>
        </w:rPr>
        <w:t>—one on one side, one on the other—so that his hands remained steady till sunset.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17:12)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562B229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Moses’ </w:t>
      </w:r>
      <w:proofErr w:type="gramStart"/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significance</w:t>
      </w:r>
      <w:r w:rsidR="00A35D9A" w:rsidRPr="001E648F">
        <w:rPr>
          <w:rFonts w:ascii="Arial" w:hAnsi="Arial" w:cs="Arial"/>
          <w:color w:val="FF0000"/>
          <w:sz w:val="24"/>
          <w:szCs w:val="24"/>
          <w:lang w:val="x-none" w:eastAsia="x-none"/>
        </w:rPr>
        <w:t xml:space="preserve">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He</w:t>
      </w:r>
      <w:proofErr w:type="gramEnd"/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said,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"For hands were lifted up to the throne of the LORD.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The LORD will be at war against the Amalekites from generation to generation."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(Exo 17:16)</w:t>
      </w:r>
    </w:p>
    <w:p w14:paraId="4659BD44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7BBEA288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The high Priest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Then Aaron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lifted his hands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toward the people and blessed them. And having sacrificed the sin offering, the burnt offering and the fellowship offering, he stepped down.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(Lev 9:22)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B6E2A86" w14:textId="41D851A2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2C623EE8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50141728" w14:textId="77777777" w:rsidR="00A35D9A" w:rsidRPr="001E648F" w:rsidRDefault="00F64499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Hands v</w:t>
      </w:r>
      <w:r w:rsidR="00893B0A" w:rsidRPr="001E648F">
        <w:rPr>
          <w:rFonts w:ascii="Arial" w:hAnsi="Arial" w:cs="Arial"/>
          <w:color w:val="FF0000"/>
          <w:sz w:val="24"/>
          <w:szCs w:val="24"/>
          <w:lang w:eastAsia="x-none"/>
        </w:rPr>
        <w:t>alue</w:t>
      </w: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d</w:t>
      </w:r>
      <w:r w:rsidR="00893B0A"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You may say to yourself, "My power and the strength of my hands have produced this wealth for me."</w:t>
      </w:r>
      <w:r w:rsidR="00893B0A"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(Deu 8:17)</w:t>
      </w:r>
      <w:r w:rsidR="00893B0A"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DC9414F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1CDB3D22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A special sign </w:t>
      </w:r>
      <w:proofErr w:type="gramStart"/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But</w:t>
      </w:r>
      <w:proofErr w:type="gramEnd"/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the following morning when they rose, there was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Dagon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fallen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on his face on the ground before the ark of the LORD!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His head and hands had been broken off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and were lying on the threshold; only his body remained.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(1Sa 5:4)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1C4F521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1BFCBA2C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David 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Hear my cry for mercy as I call to you for help, as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I </w:t>
      </w:r>
      <w:proofErr w:type="gramStart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lift up</w:t>
      </w:r>
      <w:proofErr w:type="gramEnd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my hands toward your Most Holy Place.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28:2)</w:t>
      </w:r>
    </w:p>
    <w:p w14:paraId="497EF2E4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David 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If we had forgotten the name of our God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or spread out our hands to a foreign god,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44:20)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638E48E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David 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I will praise you as long as I live, and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in your </w:t>
      </w:r>
      <w:proofErr w:type="gramStart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name</w:t>
      </w:r>
      <w:proofErr w:type="gramEnd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I will lift up my hands.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63:4)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6FA4D940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David 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When I was in distress, I sought the Lord;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at night I stretched out untiring hands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 and my soul refused to be comforted.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77:2)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22F58E6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proofErr w:type="gramStart"/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lastRenderedPageBreak/>
        <w:t>David</w:t>
      </w:r>
      <w:proofErr w:type="gramEnd"/>
      <w:r w:rsidRPr="001E648F">
        <w:rPr>
          <w:rFonts w:ascii="Arial" w:hAnsi="Arial" w:cs="Arial"/>
          <w:b/>
          <w:color w:val="FF0000"/>
          <w:sz w:val="24"/>
          <w:szCs w:val="24"/>
          <w:lang w:eastAsia="x-none"/>
        </w:rPr>
        <w:t xml:space="preserve">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I lift up my hands to your commands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>, which I love, and I meditate on your decrees.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119:48)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D7231B8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Instruction</w:t>
      </w:r>
      <w:r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Lift up your hands in the sanctuary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 and praise the LORD.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134:2)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0EA223A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David 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May my prayer be set before you like incense;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may the </w:t>
      </w:r>
      <w:proofErr w:type="gramStart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lifting up</w:t>
      </w:r>
      <w:proofErr w:type="gramEnd"/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of my hands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 be like the evening sacrifice.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(Psa 141:2)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613008B9" w14:textId="77777777" w:rsidR="002E48D3" w:rsidRPr="001E648F" w:rsidRDefault="00893B0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proofErr w:type="gramStart"/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David</w:t>
      </w:r>
      <w:proofErr w:type="gramEnd"/>
      <w:r w:rsidRPr="001E648F">
        <w:rPr>
          <w:rFonts w:ascii="Arial" w:hAnsi="Arial" w:cs="Arial"/>
          <w:b/>
          <w:color w:val="FF0000"/>
          <w:sz w:val="24"/>
          <w:szCs w:val="24"/>
          <w:lang w:eastAsia="x-none"/>
        </w:rPr>
        <w:t xml:space="preserve"> </w:t>
      </w:r>
      <w:r w:rsidR="002E48D3" w:rsidRPr="001E648F">
        <w:rPr>
          <w:rFonts w:ascii="Arial" w:hAnsi="Arial" w:cs="Arial"/>
          <w:b/>
          <w:sz w:val="24"/>
          <w:szCs w:val="24"/>
          <w:lang w:val="x-none" w:eastAsia="x-none"/>
        </w:rPr>
        <w:t>I spread out my hands to you</w:t>
      </w:r>
      <w:r w:rsidR="002E48D3" w:rsidRPr="001E648F">
        <w:rPr>
          <w:rFonts w:ascii="Arial" w:hAnsi="Arial" w:cs="Arial"/>
          <w:sz w:val="24"/>
          <w:szCs w:val="24"/>
          <w:lang w:val="x-none" w:eastAsia="x-none"/>
        </w:rPr>
        <w:t xml:space="preserve">; my soul thirsts for you like a parched land. </w:t>
      </w:r>
      <w:r w:rsidR="002E48D3" w:rsidRPr="001E648F">
        <w:rPr>
          <w:rFonts w:ascii="Arial" w:hAnsi="Arial" w:cs="Arial"/>
          <w:i/>
          <w:iCs/>
          <w:sz w:val="24"/>
          <w:szCs w:val="24"/>
          <w:lang w:val="x-none" w:eastAsia="x-none"/>
        </w:rPr>
        <w:t>Selah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(Psa 143:6)</w:t>
      </w:r>
    </w:p>
    <w:p w14:paraId="0ACB9294" w14:textId="77777777" w:rsidR="002E48D3" w:rsidRPr="001E648F" w:rsidRDefault="002E48D3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3EC2E46C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Solomon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Then Solomon stood before the altar of the LORD in front of the whole assembly of Israel,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spread out his hands toward </w:t>
      </w:r>
      <w:proofErr w:type="gramStart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heaven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proofErr w:type="gramEnd"/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1Ki 8:22)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55C1E6F7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Suggested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and when a prayer or plea is made by any of your people Israel</w:t>
      </w:r>
      <w:r w:rsidR="00A35D9A" w:rsidRPr="001E648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—each one aware of the afflictions of his own heart, </w:t>
      </w:r>
      <w:r w:rsidR="00A35D9A" w:rsidRPr="001E648F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and spreading out his hands </w:t>
      </w:r>
      <w:r w:rsidR="00A35D9A" w:rsidRPr="001E648F">
        <w:rPr>
          <w:rFonts w:ascii="Arial" w:eastAsia="Times New Roman" w:hAnsi="Arial" w:cs="Arial"/>
          <w:sz w:val="24"/>
          <w:szCs w:val="24"/>
          <w:lang w:val="x-none" w:eastAsia="x-none"/>
        </w:rPr>
        <w:t>toward this temple</w:t>
      </w:r>
      <w:proofErr w:type="gramStart"/>
      <w:r w:rsidR="00A35D9A" w:rsidRPr="001E648F">
        <w:rPr>
          <w:rFonts w:ascii="Arial" w:eastAsia="Times New Roman" w:hAnsi="Arial" w:cs="Arial"/>
          <w:sz w:val="24"/>
          <w:szCs w:val="24"/>
          <w:lang w:val="x-none" w:eastAsia="x-none"/>
        </w:rPr>
        <w:t>—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proofErr w:type="gramEnd"/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1Ki 8:38)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AC66282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Solomon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When Solomon had finished all these prayers and supplications to the LORD, he rose from before the altar of the LORD, where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he had been kneeling with his hands spread out toward heaven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(1Ki 8:54)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7BDC15B" w14:textId="77777777" w:rsidR="00A35D9A" w:rsidRPr="001E648F" w:rsidRDefault="00A35D9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45AFBFBD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Ezra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Then, at the evening sacrifice, I rose from my self-abasement,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with my tunic and cloak torn, and fell on my knees with my hands spread out to the LORD my </w:t>
      </w:r>
      <w:proofErr w:type="gramStart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God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(</w:t>
      </w:r>
      <w:proofErr w:type="gramEnd"/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>Ezr 9:5)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25B7CEC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All the People</w:t>
      </w:r>
      <w:r w:rsidRPr="001E648F">
        <w:rPr>
          <w:rFonts w:ascii="Arial" w:hAnsi="Arial" w:cs="Arial"/>
          <w:b/>
          <w:sz w:val="24"/>
          <w:szCs w:val="24"/>
          <w:lang w:eastAsia="x-none"/>
        </w:rPr>
        <w:t xml:space="preserve">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Ezra praised the LORD, the great God; and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all the people lifted their hands a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nd responded, "Amen! Amen!" Then they bowed down and worshiped the LORD with their faces to the ground.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(Neh 8:6)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0AD41340" w14:textId="77777777" w:rsidR="00A35D9A" w:rsidRPr="001E648F" w:rsidRDefault="00A35D9A" w:rsidP="002E48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04F3237F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Jeremiah 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Arise, cry out in the night, as the watches of the night begin; pour out your heart like water in the presence of the Lord.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Lift up your hands to him for the lives of your children,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 xml:space="preserve"> who faint from hunger at the head of every street.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(Lam 2:19)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7EA56DCE" w14:textId="77777777" w:rsidR="00A35D9A" w:rsidRPr="001E648F" w:rsidRDefault="00893B0A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Jeremiah </w:t>
      </w:r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Let us </w:t>
      </w:r>
      <w:proofErr w:type="gramStart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>lift up</w:t>
      </w:r>
      <w:proofErr w:type="gramEnd"/>
      <w:r w:rsidR="00A35D9A" w:rsidRPr="001E648F">
        <w:rPr>
          <w:rFonts w:ascii="Arial" w:hAnsi="Arial" w:cs="Arial"/>
          <w:b/>
          <w:sz w:val="24"/>
          <w:szCs w:val="24"/>
          <w:lang w:val="x-none" w:eastAsia="x-none"/>
        </w:rPr>
        <w:t xml:space="preserve"> our hearts and our han</w:t>
      </w:r>
      <w:r w:rsidR="00A35D9A" w:rsidRPr="001E648F">
        <w:rPr>
          <w:rFonts w:ascii="Arial" w:hAnsi="Arial" w:cs="Arial"/>
          <w:sz w:val="24"/>
          <w:szCs w:val="24"/>
          <w:lang w:val="x-none" w:eastAsia="x-none"/>
        </w:rPr>
        <w:t>ds to God in heaven, and say: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(Lam 3:41)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2B726F00" w14:textId="77777777" w:rsidR="00893B0A" w:rsidRPr="001E648F" w:rsidRDefault="00893B0A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4"/>
          <w:szCs w:val="24"/>
          <w:lang w:val="x-none" w:eastAsia="x-none"/>
        </w:rPr>
      </w:pPr>
    </w:p>
    <w:p w14:paraId="60192CFD" w14:textId="77777777" w:rsidR="00893B0A" w:rsidRPr="001E648F" w:rsidRDefault="00893B0A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  <w:proofErr w:type="gramStart"/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>Paul</w:t>
      </w:r>
      <w:proofErr w:type="gramEnd"/>
      <w:r w:rsidRPr="001E648F">
        <w:rPr>
          <w:rFonts w:ascii="Arial" w:hAnsi="Arial" w:cs="Arial"/>
          <w:color w:val="FF0000"/>
          <w:sz w:val="24"/>
          <w:szCs w:val="24"/>
          <w:lang w:eastAsia="x-none"/>
        </w:rPr>
        <w:t xml:space="preserve"> 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I want men everywhere </w:t>
      </w:r>
      <w:r w:rsidRPr="001E648F">
        <w:rPr>
          <w:rFonts w:ascii="Arial" w:hAnsi="Arial" w:cs="Arial"/>
          <w:b/>
          <w:sz w:val="24"/>
          <w:szCs w:val="24"/>
          <w:lang w:val="x-none" w:eastAsia="x-none"/>
        </w:rPr>
        <w:t>to lift up holy hands in prayer, without anger or disputing.</w:t>
      </w:r>
      <w:r w:rsidRPr="001E648F">
        <w:rPr>
          <w:rFonts w:ascii="Arial" w:hAnsi="Arial" w:cs="Arial"/>
          <w:color w:val="008080"/>
          <w:sz w:val="24"/>
          <w:szCs w:val="24"/>
          <w:lang w:val="x-none" w:eastAsia="x-none"/>
        </w:rPr>
        <w:t xml:space="preserve"> (1Ti 2:8)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 xml:space="preserve">  </w:t>
      </w:r>
    </w:p>
    <w:p w14:paraId="40DFC585" w14:textId="77777777" w:rsidR="00F64499" w:rsidRPr="001E648F" w:rsidRDefault="00F64499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x-none" w:eastAsia="x-none"/>
        </w:rPr>
      </w:pPr>
    </w:p>
    <w:p w14:paraId="63A95076" w14:textId="77777777" w:rsidR="00134613" w:rsidRPr="001E648F" w:rsidRDefault="00134613" w:rsidP="00134613">
      <w:pPr>
        <w:widowControl w:val="0"/>
        <w:autoSpaceDE w:val="0"/>
        <w:autoSpaceDN w:val="0"/>
        <w:adjustRightInd w:val="0"/>
        <w:spacing w:after="80" w:line="240" w:lineRule="auto"/>
        <w:rPr>
          <w:rFonts w:ascii="Arial" w:hAnsi="Arial" w:cs="Arial"/>
          <w:sz w:val="24"/>
          <w:szCs w:val="24"/>
          <w:lang w:val="x-none" w:eastAsia="x-none"/>
        </w:rPr>
      </w:pPr>
      <w:r w:rsidRPr="001E648F">
        <w:rPr>
          <w:rFonts w:ascii="Arial" w:hAnsi="Arial" w:cs="Arial"/>
          <w:b/>
          <w:bCs/>
          <w:color w:val="802020"/>
          <w:sz w:val="24"/>
          <w:szCs w:val="24"/>
          <w:lang w:val="x-none" w:eastAsia="x-none"/>
        </w:rPr>
        <w:t>Heb 12:12</w:t>
      </w:r>
      <w:r w:rsidRPr="001E648F">
        <w:rPr>
          <w:rFonts w:ascii="Arial" w:hAnsi="Arial" w:cs="Arial"/>
          <w:sz w:val="24"/>
          <w:szCs w:val="24"/>
          <w:lang w:val="x-none" w:eastAsia="x-none"/>
        </w:rPr>
        <w:t>  Wherefore lift up the hands which hang down</w:t>
      </w:r>
    </w:p>
    <w:p w14:paraId="7180B434" w14:textId="6C610C4B" w:rsidR="000F2891" w:rsidRPr="001E648F" w:rsidRDefault="00134613" w:rsidP="00893B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x-none"/>
        </w:rPr>
      </w:pPr>
      <w:r w:rsidRPr="00FB4389">
        <w:rPr>
          <w:rFonts w:ascii="Arial" w:hAnsi="Arial" w:cs="Arial"/>
          <w:b/>
          <w:sz w:val="24"/>
          <w:szCs w:val="24"/>
          <w:lang w:eastAsia="x-none"/>
        </w:rPr>
        <w:t xml:space="preserve">TOTAL </w:t>
      </w:r>
      <w:r w:rsidR="00506AF1" w:rsidRPr="00FB4389">
        <w:rPr>
          <w:rFonts w:ascii="Arial" w:hAnsi="Arial" w:cs="Arial"/>
          <w:b/>
          <w:sz w:val="24"/>
          <w:szCs w:val="24"/>
          <w:lang w:eastAsia="x-none"/>
        </w:rPr>
        <w:t>26</w:t>
      </w:r>
      <w:r w:rsidR="00FB4389" w:rsidRPr="00FB4389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="000F2891" w:rsidRPr="00FB4389">
        <w:rPr>
          <w:rFonts w:ascii="Arial" w:hAnsi="Arial" w:cs="Arial"/>
          <w:b/>
          <w:sz w:val="24"/>
          <w:szCs w:val="24"/>
          <w:lang w:eastAsia="x-none"/>
        </w:rPr>
        <w:t>verses</w:t>
      </w:r>
    </w:p>
    <w:sectPr w:rsidR="000F2891" w:rsidRPr="001E648F" w:rsidSect="006172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C533" w14:textId="77777777" w:rsidR="00191453" w:rsidRDefault="00191453" w:rsidP="006172A3">
      <w:pPr>
        <w:spacing w:after="0" w:line="240" w:lineRule="auto"/>
      </w:pPr>
      <w:r>
        <w:separator/>
      </w:r>
    </w:p>
  </w:endnote>
  <w:endnote w:type="continuationSeparator" w:id="0">
    <w:p w14:paraId="1DE8E083" w14:textId="77777777" w:rsidR="00191453" w:rsidRDefault="00191453" w:rsidP="0061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19F6" w14:textId="77777777" w:rsidR="00191453" w:rsidRDefault="00191453" w:rsidP="006172A3">
      <w:pPr>
        <w:spacing w:after="0" w:line="240" w:lineRule="auto"/>
      </w:pPr>
      <w:r>
        <w:separator/>
      </w:r>
    </w:p>
  </w:footnote>
  <w:footnote w:type="continuationSeparator" w:id="0">
    <w:p w14:paraId="18967980" w14:textId="77777777" w:rsidR="00191453" w:rsidRDefault="00191453" w:rsidP="0061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778AB"/>
    <w:multiLevelType w:val="hybridMultilevel"/>
    <w:tmpl w:val="293E88EC"/>
    <w:lvl w:ilvl="0" w:tplc="03DA0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9A"/>
    <w:rsid w:val="00012251"/>
    <w:rsid w:val="000276A1"/>
    <w:rsid w:val="00044539"/>
    <w:rsid w:val="00046FDF"/>
    <w:rsid w:val="00050694"/>
    <w:rsid w:val="0007327E"/>
    <w:rsid w:val="00084080"/>
    <w:rsid w:val="00084C2F"/>
    <w:rsid w:val="000B2A2E"/>
    <w:rsid w:val="000F2891"/>
    <w:rsid w:val="00134613"/>
    <w:rsid w:val="00191453"/>
    <w:rsid w:val="001C7F9B"/>
    <w:rsid w:val="001E648F"/>
    <w:rsid w:val="001F1F88"/>
    <w:rsid w:val="002277E1"/>
    <w:rsid w:val="00241875"/>
    <w:rsid w:val="002A3FDF"/>
    <w:rsid w:val="002E48D3"/>
    <w:rsid w:val="003C7640"/>
    <w:rsid w:val="003F77DA"/>
    <w:rsid w:val="004603DC"/>
    <w:rsid w:val="004B3605"/>
    <w:rsid w:val="00506AF1"/>
    <w:rsid w:val="005B0AE6"/>
    <w:rsid w:val="005E6127"/>
    <w:rsid w:val="006172A3"/>
    <w:rsid w:val="00634A12"/>
    <w:rsid w:val="006717EE"/>
    <w:rsid w:val="00733ECD"/>
    <w:rsid w:val="007A0A7F"/>
    <w:rsid w:val="008136D3"/>
    <w:rsid w:val="00866956"/>
    <w:rsid w:val="00893B0A"/>
    <w:rsid w:val="008C5BC0"/>
    <w:rsid w:val="0092208D"/>
    <w:rsid w:val="00A3320F"/>
    <w:rsid w:val="00A35D9A"/>
    <w:rsid w:val="00A92971"/>
    <w:rsid w:val="00AC3F36"/>
    <w:rsid w:val="00B238BD"/>
    <w:rsid w:val="00B538D2"/>
    <w:rsid w:val="00B71414"/>
    <w:rsid w:val="00BD1613"/>
    <w:rsid w:val="00C1163B"/>
    <w:rsid w:val="00D05093"/>
    <w:rsid w:val="00D168E1"/>
    <w:rsid w:val="00D358C5"/>
    <w:rsid w:val="00DA7674"/>
    <w:rsid w:val="00DB401E"/>
    <w:rsid w:val="00DD46EA"/>
    <w:rsid w:val="00EB3D7F"/>
    <w:rsid w:val="00ED2177"/>
    <w:rsid w:val="00F64499"/>
    <w:rsid w:val="00FB4389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B725"/>
  <w15:chartTrackingRefBased/>
  <w15:docId w15:val="{E91167A3-C66F-4F29-B2FD-F2F32AD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2A3"/>
  </w:style>
  <w:style w:type="paragraph" w:styleId="Footer">
    <w:name w:val="footer"/>
    <w:basedOn w:val="Normal"/>
    <w:link w:val="FooterChar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2A3"/>
  </w:style>
  <w:style w:type="paragraph" w:customStyle="1" w:styleId="BODY">
    <w:name w:val="BODY"/>
    <w:basedOn w:val="Normal"/>
    <w:uiPriority w:val="99"/>
    <w:rsid w:val="00733E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0">
    <w:name w:val="[Normal]"/>
    <w:rsid w:val="00460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07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E240-ABC6-4CEB-8610-90DBBC67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6</cp:revision>
  <dcterms:created xsi:type="dcterms:W3CDTF">2020-11-21T13:41:00Z</dcterms:created>
  <dcterms:modified xsi:type="dcterms:W3CDTF">2021-06-29T08:24:00Z</dcterms:modified>
</cp:coreProperties>
</file>